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19D68" w14:textId="77777777" w:rsidR="00DA1445" w:rsidRDefault="00017656">
      <w:pPr>
        <w:rPr>
          <w:sz w:val="28"/>
          <w:szCs w:val="28"/>
          <w:lang w:val="es-ES"/>
        </w:rPr>
      </w:pPr>
      <w:bookmarkStart w:id="0" w:name="_GoBack"/>
      <w:bookmarkEnd w:id="0"/>
      <w:r>
        <w:rPr>
          <w:sz w:val="28"/>
          <w:szCs w:val="28"/>
          <w:lang w:val="es-ES"/>
        </w:rPr>
        <w:t>MONOGRÀFIC: “JORDÀNIA, UN OASI POLÍTIC EN EL PRÒXIM ORIENT”</w:t>
      </w:r>
    </w:p>
    <w:p w14:paraId="12107FE4" w14:textId="77777777" w:rsidR="00017656" w:rsidRDefault="00017656">
      <w:pPr>
        <w:rPr>
          <w:sz w:val="28"/>
          <w:szCs w:val="28"/>
        </w:rPr>
      </w:pPr>
    </w:p>
    <w:p w14:paraId="1E0710E4" w14:textId="77777777" w:rsidR="00017656" w:rsidRPr="00017656" w:rsidRDefault="00017656">
      <w:pPr>
        <w:rPr>
          <w:b/>
          <w:i/>
          <w:sz w:val="24"/>
          <w:szCs w:val="24"/>
          <w:lang w:val="es-ES"/>
        </w:rPr>
      </w:pPr>
      <w:r w:rsidRPr="00017656">
        <w:rPr>
          <w:b/>
          <w:i/>
          <w:sz w:val="24"/>
          <w:szCs w:val="24"/>
        </w:rPr>
        <w:t>Professor</w:t>
      </w:r>
      <w:r w:rsidR="00926533">
        <w:rPr>
          <w:b/>
          <w:i/>
          <w:sz w:val="24"/>
          <w:szCs w:val="24"/>
        </w:rPr>
        <w:t xml:space="preserve"> per les tres conferències</w:t>
      </w:r>
      <w:r>
        <w:rPr>
          <w:b/>
          <w:i/>
          <w:sz w:val="24"/>
          <w:szCs w:val="24"/>
        </w:rPr>
        <w:t>: Felip Masó Ferrer. Arqueòleg especialista en Història i Arqueologia del Pròxim Orient Antic.</w:t>
      </w:r>
    </w:p>
    <w:p w14:paraId="101FC41C" w14:textId="77777777" w:rsidR="00017656" w:rsidRDefault="00017656">
      <w:pPr>
        <w:rPr>
          <w:b/>
          <w:sz w:val="24"/>
          <w:szCs w:val="24"/>
          <w:lang w:val="es-ES"/>
        </w:rPr>
      </w:pPr>
    </w:p>
    <w:p w14:paraId="2DB33260" w14:textId="77777777" w:rsidR="00017656" w:rsidRDefault="00017656">
      <w:pPr>
        <w:rPr>
          <w:b/>
          <w:sz w:val="28"/>
          <w:szCs w:val="28"/>
        </w:rPr>
      </w:pPr>
      <w:proofErr w:type="spellStart"/>
      <w:r w:rsidRPr="00926533">
        <w:rPr>
          <w:b/>
          <w:sz w:val="28"/>
          <w:szCs w:val="28"/>
          <w:lang w:val="es-ES"/>
        </w:rPr>
        <w:t>Dimecres</w:t>
      </w:r>
      <w:proofErr w:type="spellEnd"/>
      <w:r w:rsidRPr="00926533">
        <w:rPr>
          <w:b/>
          <w:sz w:val="28"/>
          <w:szCs w:val="28"/>
          <w:lang w:val="es-ES"/>
        </w:rPr>
        <w:t xml:space="preserve"> 5 de </w:t>
      </w:r>
      <w:proofErr w:type="spellStart"/>
      <w:r w:rsidRPr="00926533">
        <w:rPr>
          <w:b/>
          <w:sz w:val="28"/>
          <w:szCs w:val="28"/>
          <w:lang w:val="es-ES"/>
        </w:rPr>
        <w:t>Febrer</w:t>
      </w:r>
      <w:proofErr w:type="spellEnd"/>
      <w:r w:rsidRPr="00926533">
        <w:rPr>
          <w:b/>
          <w:sz w:val="28"/>
          <w:szCs w:val="28"/>
        </w:rPr>
        <w:t>. De la revolució neolítica a la història bíblica</w:t>
      </w:r>
    </w:p>
    <w:p w14:paraId="4EA05C4C" w14:textId="77777777" w:rsidR="00926533" w:rsidRDefault="00926533">
      <w:pPr>
        <w:rPr>
          <w:b/>
          <w:sz w:val="28"/>
          <w:szCs w:val="28"/>
        </w:rPr>
      </w:pPr>
    </w:p>
    <w:p w14:paraId="7901BE20" w14:textId="77777777" w:rsidR="00926533" w:rsidRDefault="00926533">
      <w:pPr>
        <w:rPr>
          <w:sz w:val="24"/>
          <w:szCs w:val="24"/>
        </w:rPr>
      </w:pPr>
      <w:r>
        <w:rPr>
          <w:sz w:val="24"/>
          <w:szCs w:val="24"/>
        </w:rPr>
        <w:t>Jordània, juntament amb Israel, Palestina, Turquia i Iran van ser els països de l’anomenada Mitja Lluna Fèrtil, el lloc on es va desenvolupar el Neolític que va donar pas al naixement de l’agricultura, la ramaderia i a l’assentament permanent de la humanitat. Durant mil·lennis, aquestes terres han viscut en evolució constant i han estat ocupades per tots els imperis de l’antiguitat, sent escenaris d’infinitud de batalles però, sobretot, són recordades per ser escenaris d’alguns famosos passatges bíblics tant de l’Antic com del Nou Testament.</w:t>
      </w:r>
    </w:p>
    <w:p w14:paraId="52E7CEC1" w14:textId="77777777" w:rsidR="00926533" w:rsidRDefault="00926533">
      <w:pPr>
        <w:rPr>
          <w:sz w:val="24"/>
          <w:szCs w:val="24"/>
        </w:rPr>
      </w:pPr>
    </w:p>
    <w:p w14:paraId="21F3A924" w14:textId="77777777" w:rsidR="00926533" w:rsidRDefault="00926533" w:rsidP="00926533">
      <w:pPr>
        <w:rPr>
          <w:b/>
          <w:sz w:val="28"/>
          <w:szCs w:val="28"/>
        </w:rPr>
      </w:pPr>
      <w:r>
        <w:rPr>
          <w:b/>
          <w:sz w:val="28"/>
          <w:szCs w:val="28"/>
        </w:rPr>
        <w:t>Dimecres 12 de Febrer. Dels nabateus a l’arribada de l’Islam i les creuades</w:t>
      </w:r>
    </w:p>
    <w:p w14:paraId="1BAC9A8E" w14:textId="77777777" w:rsidR="00926533" w:rsidRDefault="00926533" w:rsidP="00926533">
      <w:pPr>
        <w:rPr>
          <w:sz w:val="24"/>
          <w:szCs w:val="24"/>
        </w:rPr>
      </w:pPr>
    </w:p>
    <w:p w14:paraId="47B1F035" w14:textId="77777777" w:rsidR="00926533" w:rsidRDefault="00926533" w:rsidP="00926533">
      <w:pPr>
        <w:rPr>
          <w:sz w:val="24"/>
          <w:szCs w:val="24"/>
        </w:rPr>
      </w:pPr>
      <w:r>
        <w:rPr>
          <w:sz w:val="24"/>
          <w:szCs w:val="24"/>
        </w:rPr>
        <w:t xml:space="preserve">Poc es pot imaginar algú que viatgi pel sud de Jordània, en una zona de deserts i muntanyes pelades pugui haver existit mai un regne com el dels nabateus, amb una capital com Petra. Però el cert és que una vegada en mig d’aquest desolador paisatge, va existir un poderós regne que va fer del comerç la seva pròspera vida, rivalitzant en bellesa </w:t>
      </w:r>
      <w:r w:rsidR="001B1024">
        <w:rPr>
          <w:sz w:val="24"/>
          <w:szCs w:val="24"/>
        </w:rPr>
        <w:t>a les ciutats gregues i en riquesa i luxe als romans. Uns quants segles més tard, en el mateix indret s’aixecarien unes fortaleses que donarien lloc a un dels episodis més foscos de la història d’Orient i d’Europa: les creuades, que jugarien a Jordània un important paper.</w:t>
      </w:r>
    </w:p>
    <w:p w14:paraId="10590B0E" w14:textId="77777777" w:rsidR="001B1024" w:rsidRDefault="001B1024" w:rsidP="00926533">
      <w:pPr>
        <w:rPr>
          <w:sz w:val="24"/>
          <w:szCs w:val="24"/>
        </w:rPr>
      </w:pPr>
    </w:p>
    <w:p w14:paraId="4309DDD8" w14:textId="77777777" w:rsidR="001B1024" w:rsidRDefault="001B1024" w:rsidP="00926533">
      <w:pPr>
        <w:rPr>
          <w:b/>
          <w:sz w:val="28"/>
          <w:szCs w:val="28"/>
        </w:rPr>
      </w:pPr>
      <w:r>
        <w:rPr>
          <w:b/>
          <w:sz w:val="28"/>
          <w:szCs w:val="28"/>
        </w:rPr>
        <w:t>Dimecres 26 de Febrer. Jordània, un oasi polític en el convuls panorama del Pròxim Orient actual</w:t>
      </w:r>
    </w:p>
    <w:p w14:paraId="6C90856D" w14:textId="77777777" w:rsidR="001B1024" w:rsidRDefault="001B1024" w:rsidP="00926533">
      <w:pPr>
        <w:rPr>
          <w:b/>
          <w:sz w:val="28"/>
          <w:szCs w:val="28"/>
        </w:rPr>
      </w:pPr>
    </w:p>
    <w:p w14:paraId="7F5B9E41" w14:textId="77777777" w:rsidR="001B1024" w:rsidRPr="001B1024" w:rsidRDefault="001B1024" w:rsidP="00926533">
      <w:pPr>
        <w:rPr>
          <w:sz w:val="24"/>
          <w:szCs w:val="24"/>
        </w:rPr>
      </w:pPr>
      <w:r>
        <w:rPr>
          <w:sz w:val="24"/>
          <w:szCs w:val="24"/>
        </w:rPr>
        <w:t>Les mal anomenades “primaveres àrabs” han sumit a molts països que buscaven un canvi en el seva relació amb el poder en un llarg hivern que és difícil saber quan acabarà: Síria, Iraq, Egipte, Tunísia, Líbia, Líban... Jordània, amb una monarquia consolidada i amb uns anys de pau aconseguida amb pactes i bones relacions internacionals, és un oasi enmig d’aquesta tempesta política que viu Orient i intenta solcar les onades i evitar caure així en l’abisme on es troben molts dels seus veïns.</w:t>
      </w:r>
    </w:p>
    <w:p w14:paraId="78D326F6" w14:textId="77777777" w:rsidR="00017656" w:rsidRDefault="00017656">
      <w:pPr>
        <w:rPr>
          <w:b/>
          <w:i/>
          <w:sz w:val="24"/>
          <w:szCs w:val="24"/>
        </w:rPr>
      </w:pPr>
    </w:p>
    <w:p w14:paraId="578A953D" w14:textId="77777777" w:rsidR="00926533" w:rsidRPr="00926533" w:rsidRDefault="00926533">
      <w:pPr>
        <w:rPr>
          <w:sz w:val="24"/>
          <w:szCs w:val="24"/>
        </w:rPr>
      </w:pPr>
    </w:p>
    <w:p w14:paraId="7A8C3852" w14:textId="77777777" w:rsidR="00017656" w:rsidRPr="00017656" w:rsidRDefault="00017656">
      <w:pPr>
        <w:rPr>
          <w:b/>
          <w:sz w:val="24"/>
          <w:szCs w:val="24"/>
        </w:rPr>
      </w:pPr>
    </w:p>
    <w:sectPr w:rsidR="00017656" w:rsidRPr="00017656" w:rsidSect="00A96C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56"/>
    <w:rsid w:val="00017656"/>
    <w:rsid w:val="0010256C"/>
    <w:rsid w:val="001B1024"/>
    <w:rsid w:val="005A0239"/>
    <w:rsid w:val="00640509"/>
    <w:rsid w:val="006B21A6"/>
    <w:rsid w:val="007156AD"/>
    <w:rsid w:val="008506E7"/>
    <w:rsid w:val="008630BD"/>
    <w:rsid w:val="00887C2B"/>
    <w:rsid w:val="00926533"/>
    <w:rsid w:val="00A76207"/>
    <w:rsid w:val="00A96CB9"/>
    <w:rsid w:val="00AE017A"/>
    <w:rsid w:val="00AF4244"/>
    <w:rsid w:val="00B73CFD"/>
    <w:rsid w:val="00BB74A0"/>
    <w:rsid w:val="00BE7B93"/>
    <w:rsid w:val="00CD5066"/>
    <w:rsid w:val="00D12569"/>
    <w:rsid w:val="00D712E6"/>
    <w:rsid w:val="00DA1445"/>
    <w:rsid w:val="00F125DF"/>
    <w:rsid w:val="00F37396"/>
    <w:rsid w:val="00F70188"/>
    <w:rsid w:val="00F7086B"/>
    <w:rsid w:val="00F90E35"/>
    <w:rsid w:val="00FD20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B2EB"/>
  <w15:docId w15:val="{E0234F88-96F4-43DE-B6DE-03E01CF4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B9"/>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Martí Valls</cp:lastModifiedBy>
  <cp:revision>2</cp:revision>
  <dcterms:created xsi:type="dcterms:W3CDTF">2020-01-02T16:59:00Z</dcterms:created>
  <dcterms:modified xsi:type="dcterms:W3CDTF">2020-01-02T16:59:00Z</dcterms:modified>
</cp:coreProperties>
</file>